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2F105338" w:rsidR="002F13F4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2022 - 2023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5407D747" w:rsidR="002F13F4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15 y 16 octubre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6F90C53E" w:rsidR="002F13F4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Carlos </w:t>
            </w:r>
            <w:proofErr w:type="spellStart"/>
            <w:r>
              <w:rPr>
                <w:lang w:val="es-ES_tradnl"/>
              </w:rPr>
              <w:t>Trommer</w:t>
            </w:r>
            <w:proofErr w:type="spellEnd"/>
            <w:r>
              <w:rPr>
                <w:lang w:val="es-ES_tradnl"/>
              </w:rPr>
              <w:t xml:space="preserve"> Almonacid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69105D90" w:rsidR="002F13F4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972121422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755F3AFC" w:rsidR="002F13F4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Rodrigo García Torres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053F0985" w:rsidR="002F13F4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45251-3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6FBAA54F" w:rsidR="002F13F4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El Blanco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39B91F03" w:rsidR="002F13F4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en Series de sexo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21DDF2BB" w:rsidR="00ED4C46" w:rsidRPr="00617C97" w:rsidRDefault="00E0560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500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5AB5AB6D" w:rsidR="0063487D" w:rsidRDefault="00E05603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067E56FB" w:rsidR="0063487D" w:rsidRDefault="00E05603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13"/>
        <w:gridCol w:w="1170"/>
        <w:gridCol w:w="1198"/>
        <w:gridCol w:w="1170"/>
        <w:gridCol w:w="1194"/>
        <w:gridCol w:w="1111"/>
        <w:gridCol w:w="1333"/>
        <w:gridCol w:w="1160"/>
        <w:gridCol w:w="1284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6FBBAA9E" w:rsidR="00900442" w:rsidRPr="00617C97" w:rsidRDefault="00E05603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2FCA613F" w14:textId="036176E7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60" w:type="dxa"/>
          </w:tcPr>
          <w:p w14:paraId="02017A51" w14:textId="29268E25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60" w:type="dxa"/>
          </w:tcPr>
          <w:p w14:paraId="0DBE3365" w14:textId="4727FCDB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54C6657C" w14:textId="641C281C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79ADC371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116AEAB6" w14:textId="37DFF844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4DBAF7B2" w14:textId="1D3BF3B3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18BD4E9E" w14:textId="2000D586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317DCCE8" w14:textId="5B0C31B2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45A70700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3F488594" w14:textId="64F68CD0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5C395E99" w14:textId="4673C84A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1FEEF9A3" w14:textId="1FB23DD9" w:rsidR="00900442" w:rsidRPr="00617C97" w:rsidRDefault="00CC04B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2DEBA4D4" w14:textId="3162FC3F" w:rsidR="00900442" w:rsidRPr="00617C97" w:rsidRDefault="00CC04B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5D6B1167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3EC26CC" w14:textId="3C16FE71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60" w:type="dxa"/>
          </w:tcPr>
          <w:p w14:paraId="559942A4" w14:textId="075E8ADF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60" w:type="dxa"/>
          </w:tcPr>
          <w:p w14:paraId="739E61F2" w14:textId="51025265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1E206EFC" w14:textId="611FCE2C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278E81C9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1A43236A" w14:textId="6FBE38E6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</w:p>
        </w:tc>
        <w:tc>
          <w:tcPr>
            <w:tcW w:w="1260" w:type="dxa"/>
          </w:tcPr>
          <w:p w14:paraId="1CB25A9F" w14:textId="798DA530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</w:p>
        </w:tc>
        <w:tc>
          <w:tcPr>
            <w:tcW w:w="1260" w:type="dxa"/>
          </w:tcPr>
          <w:p w14:paraId="014B59B0" w14:textId="0D7B4E55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42BC52D6" w14:textId="083F1B2D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241CC135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7A18E6EE" w14:textId="0B29FD0F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28603106" w14:textId="2E33E5CE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0D4570B3" w14:textId="1F047AA0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CC04B0"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3C013B60" w14:textId="1A442B64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CC04B0"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4501C3A7" w:rsidR="00900442" w:rsidRPr="00617C97" w:rsidRDefault="00E056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1E593CF0" w14:textId="2A03F377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6083862C" w14:textId="1F0298CF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30BF2EA9" w14:textId="34180B99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316DD9B8" w14:textId="2728FA04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175" w:type="dxa"/>
          </w:tcPr>
          <w:p w14:paraId="5E4636E4" w14:textId="7BFD62E0" w:rsidR="00900442" w:rsidRPr="00617C97" w:rsidRDefault="00CC04B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46B4BADE" w14:textId="26C2DB90" w:rsidR="00900442" w:rsidRPr="00617C97" w:rsidRDefault="00CC04B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1E71C206" w14:textId="7A8FF6BF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D2D1ED3" w14:textId="7FF9ED40" w:rsidR="00900442" w:rsidRPr="00617C97" w:rsidRDefault="00000E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C04B0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29BE427D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71076C59" w14:textId="6D7B96CC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6A2F7985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Angus rojo y </w:t>
            </w:r>
            <w:proofErr w:type="spellStart"/>
            <w:r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1136" w:type="dxa"/>
          </w:tcPr>
          <w:p w14:paraId="275A424C" w14:textId="627B4F3B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CAE2D55" w14:textId="460E743A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0DF9E8" w14:textId="04F5ECD0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053257">
              <w:rPr>
                <w:bCs/>
                <w:lang w:val="es-ES_tradnl"/>
              </w:rPr>
              <w:t xml:space="preserve">Angus rojo y </w:t>
            </w:r>
            <w:proofErr w:type="spellStart"/>
            <w:r w:rsidRPr="00053257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85" w:type="dxa"/>
          </w:tcPr>
          <w:p w14:paraId="203925EE" w14:textId="01D96B1E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554CF5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B70DD79" w14:textId="68DB7218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C04B0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2D47F7A1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6D4FF284" w14:textId="39551389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53E61E98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902283">
              <w:rPr>
                <w:bCs/>
                <w:lang w:val="es-ES_tradnl"/>
              </w:rPr>
              <w:t xml:space="preserve">Angus rojo y </w:t>
            </w:r>
            <w:proofErr w:type="spellStart"/>
            <w:r w:rsidRPr="00902283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1136" w:type="dxa"/>
          </w:tcPr>
          <w:p w14:paraId="39938BDE" w14:textId="62D76F42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3E277B"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6C699505" w14:textId="338DB90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986C4B3" w14:textId="698AA706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053257">
              <w:rPr>
                <w:bCs/>
                <w:lang w:val="es-ES_tradnl"/>
              </w:rPr>
              <w:t xml:space="preserve">Angus rojo y </w:t>
            </w:r>
            <w:proofErr w:type="spellStart"/>
            <w:r w:rsidRPr="00053257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85" w:type="dxa"/>
          </w:tcPr>
          <w:p w14:paraId="3234BF73" w14:textId="0CEF1460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554CF5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A17000" w14:textId="45B4E39A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C04B0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6443038E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5C8FB50A" w14:textId="0FDB3954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3E30949F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902283">
              <w:rPr>
                <w:bCs/>
                <w:lang w:val="es-ES_tradnl"/>
              </w:rPr>
              <w:t xml:space="preserve">Angus rojo y </w:t>
            </w:r>
            <w:proofErr w:type="spellStart"/>
            <w:r w:rsidRPr="00902283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1136" w:type="dxa"/>
          </w:tcPr>
          <w:p w14:paraId="65D28E25" w14:textId="7DD41203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3E277B"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59A41DF9" w14:textId="5F0000DB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81EAEF4" w14:textId="07368B9E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053257">
              <w:rPr>
                <w:bCs/>
                <w:lang w:val="es-ES_tradnl"/>
              </w:rPr>
              <w:t xml:space="preserve">Angus rojo y </w:t>
            </w:r>
            <w:proofErr w:type="spellStart"/>
            <w:r w:rsidRPr="00053257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85" w:type="dxa"/>
          </w:tcPr>
          <w:p w14:paraId="1C2A83C9" w14:textId="4AED5C60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554CF5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60E71E4" w14:textId="478C5F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C04B0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6C3D82F3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3CE9CEA7" w14:textId="6832F4B9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68C264B6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902283">
              <w:rPr>
                <w:bCs/>
                <w:lang w:val="es-ES_tradnl"/>
              </w:rPr>
              <w:t xml:space="preserve">Angus rojo y </w:t>
            </w:r>
            <w:proofErr w:type="spellStart"/>
            <w:r w:rsidRPr="00902283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1136" w:type="dxa"/>
          </w:tcPr>
          <w:p w14:paraId="398F0D9D" w14:textId="4BC3F18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3E277B"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00A2351" w14:textId="1E2DBE0F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FF9A7C0" w14:textId="5296D83B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053257">
              <w:rPr>
                <w:bCs/>
                <w:lang w:val="es-ES_tradnl"/>
              </w:rPr>
              <w:t xml:space="preserve">Angus rojo y </w:t>
            </w:r>
            <w:proofErr w:type="spellStart"/>
            <w:r w:rsidRPr="00053257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85" w:type="dxa"/>
          </w:tcPr>
          <w:p w14:paraId="07A55BFA" w14:textId="0EFDB3DF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554CF5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DC63685" w14:textId="6F372DDF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268F10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C04B0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72139989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PRIMERA LIBRE</w:t>
            </w:r>
          </w:p>
        </w:tc>
        <w:tc>
          <w:tcPr>
            <w:tcW w:w="897" w:type="dxa"/>
          </w:tcPr>
          <w:p w14:paraId="4D2076DB" w14:textId="05E359AB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049E88DD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902283">
              <w:rPr>
                <w:bCs/>
                <w:lang w:val="es-ES_tradnl"/>
              </w:rPr>
              <w:t xml:space="preserve">Angus rojo y </w:t>
            </w:r>
            <w:proofErr w:type="spellStart"/>
            <w:r w:rsidRPr="00902283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1136" w:type="dxa"/>
          </w:tcPr>
          <w:p w14:paraId="5264F794" w14:textId="3715AC5F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3E277B"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67ACB26" w14:textId="5BE0F986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FD0373D" w14:textId="7FF2333C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053257">
              <w:rPr>
                <w:bCs/>
                <w:lang w:val="es-ES_tradnl"/>
              </w:rPr>
              <w:t xml:space="preserve">Angus rojo y </w:t>
            </w:r>
            <w:proofErr w:type="spellStart"/>
            <w:r w:rsidRPr="00053257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85" w:type="dxa"/>
          </w:tcPr>
          <w:p w14:paraId="61E3EF1B" w14:textId="35EA36DF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554CF5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058D7BF" w14:textId="32E7B574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59744E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C04B0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0D6D1993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1F3C495E" w14:textId="7DF39D4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6D75EEB" w14:textId="50F54B98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902283">
              <w:rPr>
                <w:bCs/>
                <w:lang w:val="es-ES_tradnl"/>
              </w:rPr>
              <w:t xml:space="preserve">Angus rojo y </w:t>
            </w:r>
            <w:proofErr w:type="spellStart"/>
            <w:r w:rsidRPr="00902283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1136" w:type="dxa"/>
          </w:tcPr>
          <w:p w14:paraId="6F6155AA" w14:textId="55829AAB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3E277B"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4205FAF" w14:textId="60D16CBC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903790A" w14:textId="09A482E8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053257">
              <w:rPr>
                <w:bCs/>
                <w:lang w:val="es-ES_tradnl"/>
              </w:rPr>
              <w:t xml:space="preserve">Angus rojo y </w:t>
            </w:r>
            <w:proofErr w:type="spellStart"/>
            <w:r w:rsidRPr="00053257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85" w:type="dxa"/>
          </w:tcPr>
          <w:p w14:paraId="454764E0" w14:textId="7547E013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554CF5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EF5C2F5" w14:textId="7E28FD4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C04B0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34384353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3B8E0311" w14:textId="05E5BAC9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2188987" w14:textId="6D61E0BB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902283">
              <w:rPr>
                <w:bCs/>
                <w:lang w:val="es-ES_tradnl"/>
              </w:rPr>
              <w:t xml:space="preserve">Angus rojo y </w:t>
            </w:r>
            <w:proofErr w:type="spellStart"/>
            <w:r w:rsidRPr="00902283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1136" w:type="dxa"/>
          </w:tcPr>
          <w:p w14:paraId="1260DE88" w14:textId="0E746A04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3E277B"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945BCC2" w14:textId="5D454714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73671E8A" w14:textId="073EA65F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053257">
              <w:rPr>
                <w:bCs/>
                <w:lang w:val="es-ES_tradnl"/>
              </w:rPr>
              <w:t xml:space="preserve">Angus rojo y </w:t>
            </w:r>
            <w:proofErr w:type="spellStart"/>
            <w:r w:rsidRPr="00053257"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85" w:type="dxa"/>
          </w:tcPr>
          <w:p w14:paraId="560B7996" w14:textId="616C3BA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 w:rsidRPr="00554CF5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144473D" w14:textId="49B30202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036D972D" w14:textId="3F41AC4C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Angus rojo y </w:t>
            </w:r>
            <w:proofErr w:type="spellStart"/>
            <w:r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63" w:type="dxa"/>
          </w:tcPr>
          <w:p w14:paraId="1E4D4CAD" w14:textId="10394E29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16834C96" w14:textId="7360EFC6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461DD1C3" w14:textId="3FD60B87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Angus rojo y </w:t>
            </w:r>
            <w:proofErr w:type="spellStart"/>
            <w:r>
              <w:rPr>
                <w:bCs/>
                <w:lang w:val="es-ES_tradnl"/>
              </w:rPr>
              <w:t>negos</w:t>
            </w:r>
            <w:proofErr w:type="spellEnd"/>
          </w:p>
        </w:tc>
        <w:tc>
          <w:tcPr>
            <w:tcW w:w="963" w:type="dxa"/>
          </w:tcPr>
          <w:p w14:paraId="0104F352" w14:textId="0E27BB98" w:rsidR="00CC04B0" w:rsidRPr="00617C97" w:rsidRDefault="00CC04B0" w:rsidP="00CC04B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CE418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4DCC34D1" w:rsidR="00D46760" w:rsidRPr="00617C97" w:rsidRDefault="00CC04B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</w:t>
            </w:r>
          </w:p>
        </w:tc>
        <w:tc>
          <w:tcPr>
            <w:tcW w:w="1620" w:type="dxa"/>
          </w:tcPr>
          <w:p w14:paraId="231030F9" w14:textId="3D824D4C" w:rsidR="00D46760" w:rsidRPr="00617C97" w:rsidRDefault="00CC04B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2AE696C0" w:rsidR="00D46760" w:rsidRPr="00617C97" w:rsidRDefault="00C6332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5D9CA952" w:rsidR="00D46760" w:rsidRPr="00617C97" w:rsidRDefault="00CC04B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620" w:type="dxa"/>
          </w:tcPr>
          <w:p w14:paraId="198AF7C2" w14:textId="7A8109B5" w:rsidR="00D46760" w:rsidRPr="00617C97" w:rsidRDefault="00CC04B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6B321C17" w:rsidR="00D46760" w:rsidRPr="00617C97" w:rsidRDefault="00C6332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531A5213" w:rsidR="00D46760" w:rsidRPr="00617C97" w:rsidRDefault="00CC04B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620" w:type="dxa"/>
          </w:tcPr>
          <w:p w14:paraId="7F0FDF58" w14:textId="180BD47A" w:rsidR="00D46760" w:rsidRPr="00617C97" w:rsidRDefault="00CC04B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C6C7E1C" w:rsidR="00D46760" w:rsidRPr="00617C97" w:rsidRDefault="00C6332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624195A2" w:rsidR="00D46760" w:rsidRPr="00617C97" w:rsidRDefault="00CC04B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PÒTROS</w:t>
            </w:r>
          </w:p>
        </w:tc>
        <w:tc>
          <w:tcPr>
            <w:tcW w:w="1620" w:type="dxa"/>
          </w:tcPr>
          <w:p w14:paraId="74599E84" w14:textId="592E1340" w:rsidR="00D46760" w:rsidRPr="00617C97" w:rsidRDefault="00CC04B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692EFDC4" w:rsidR="00D46760" w:rsidRPr="00617C97" w:rsidRDefault="00C6332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3C90980" w:rsidR="00D46760" w:rsidRPr="00617C97" w:rsidRDefault="00CC04B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620" w:type="dxa"/>
          </w:tcPr>
          <w:p w14:paraId="65B77C19" w14:textId="019AE935" w:rsidR="00D46760" w:rsidRPr="00617C97" w:rsidRDefault="00CC04B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65</w:t>
            </w: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4ACA434F" w:rsidR="00D46760" w:rsidRPr="00617C97" w:rsidRDefault="00C6332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95C1692" w:rsidR="00D46760" w:rsidRPr="00617C97" w:rsidRDefault="00CC04B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620" w:type="dxa"/>
          </w:tcPr>
          <w:p w14:paraId="44B066D0" w14:textId="78560BBC" w:rsidR="00D46760" w:rsidRPr="00617C97" w:rsidRDefault="00CC04B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4C85183F" w:rsidR="00D46760" w:rsidRPr="00617C97" w:rsidRDefault="00C6332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440069CF" w:rsidR="00D46760" w:rsidRPr="00617C97" w:rsidRDefault="00CC04B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620" w:type="dxa"/>
          </w:tcPr>
          <w:p w14:paraId="354C77A5" w14:textId="4B7758B7" w:rsidR="00D46760" w:rsidRPr="00617C97" w:rsidRDefault="00CC04B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29000DF7" w:rsidR="00D46760" w:rsidRPr="00617C97" w:rsidRDefault="00C6332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50E20E83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0D4B311" w:rsidR="00D46760" w:rsidRPr="00617C97" w:rsidRDefault="00CC04B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  <w:r w:rsidR="00C63322">
              <w:rPr>
                <w:bCs/>
                <w:lang w:val="es-ES_tradnl"/>
              </w:rPr>
              <w:t>4</w:t>
            </w: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0B5397A7" w:rsidR="00D46760" w:rsidRPr="00617C97" w:rsidRDefault="00C6332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lastRenderedPageBreak/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2D2FAE85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1B1C6E">
              <w:rPr>
                <w:bCs/>
                <w:iCs/>
                <w:lang w:val="es-ES_tradnl"/>
              </w:rPr>
              <w:t xml:space="preserve">    </w:t>
            </w:r>
            <w:r w:rsidR="00C63322">
              <w:rPr>
                <w:bCs/>
                <w:iCs/>
                <w:lang w:val="es-ES_tradnl"/>
              </w:rPr>
              <w:t xml:space="preserve"> </w:t>
            </w:r>
            <w:r w:rsidR="00C63322" w:rsidRPr="00C63322">
              <w:rPr>
                <w:b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538DFA07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C63322" w:rsidRPr="00C63322">
              <w:rPr>
                <w:b/>
                <w:iCs/>
                <w:lang w:val="es-ES_tradnl"/>
              </w:rPr>
              <w:t xml:space="preserve"> </w:t>
            </w:r>
            <w:r w:rsidR="001B1C6E">
              <w:rPr>
                <w:b/>
                <w:iCs/>
                <w:lang w:val="es-ES_tradnl"/>
              </w:rPr>
              <w:t xml:space="preserve">            </w:t>
            </w:r>
            <w:r w:rsidR="00C63322" w:rsidRPr="00C63322">
              <w:rPr>
                <w:b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56A38D8A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  <w:r w:rsidR="00C63322">
              <w:rPr>
                <w:bCs/>
                <w:iCs/>
                <w:lang w:val="es-ES_tradnl"/>
              </w:rPr>
              <w:t xml:space="preserve">  </w:t>
            </w:r>
            <w:r w:rsidR="00C63322" w:rsidRPr="00C63322">
              <w:rPr>
                <w:b/>
                <w:iCs/>
                <w:lang w:val="es-ES_tradnl"/>
              </w:rPr>
              <w:t>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2610B7A4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C63322">
              <w:rPr>
                <w:bCs/>
                <w:iCs/>
                <w:lang w:val="es-ES_tradnl"/>
              </w:rPr>
              <w:t xml:space="preserve">   </w:t>
            </w:r>
            <w:r w:rsidR="001B1C6E">
              <w:rPr>
                <w:bCs/>
                <w:iCs/>
                <w:lang w:val="es-ES_tradnl"/>
              </w:rPr>
              <w:t xml:space="preserve">     </w:t>
            </w:r>
            <w:r w:rsidR="00C63322" w:rsidRPr="00C63322">
              <w:rPr>
                <w:b/>
                <w:iCs/>
                <w:lang w:val="es-ES_tradnl"/>
              </w:rPr>
              <w:t>NO AP`LICA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570672D0" w:rsidR="000E4894" w:rsidRDefault="000E4894" w:rsidP="001B1C6E">
            <w:pPr>
              <w:jc w:val="both"/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C63322">
              <w:rPr>
                <w:bCs/>
                <w:iCs/>
                <w:lang w:val="es-ES_tradnl"/>
              </w:rPr>
              <w:t xml:space="preserve"> </w:t>
            </w:r>
            <w:r w:rsidR="001B1C6E">
              <w:rPr>
                <w:bCs/>
                <w:iCs/>
                <w:lang w:val="es-ES_tradnl"/>
              </w:rPr>
              <w:t xml:space="preserve">     </w:t>
            </w:r>
            <w:r w:rsidR="00C63322" w:rsidRPr="00C63322">
              <w:rPr>
                <w:b/>
                <w:iCs/>
                <w:lang w:val="es-ES_tradnl"/>
              </w:rPr>
              <w:t>SE OBSERVÓ UN JURADO CON CLARO CONOCIMIENTO DEL REGLAMENTO, ESTRICTO EN EL APIÑADERO, DE BUEN TRATO Y MUY CRITERIOSO.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27EEEA22" w:rsidR="000E4894" w:rsidRPr="00C63322" w:rsidRDefault="000E4894" w:rsidP="001B1C6E">
            <w:pPr>
              <w:ind w:right="1984"/>
              <w:jc w:val="both"/>
              <w:rPr>
                <w:b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Comente:</w:t>
            </w:r>
            <w:r w:rsidR="001B1C6E">
              <w:rPr>
                <w:bCs/>
                <w:iCs/>
                <w:lang w:val="es-ES_tradnl"/>
              </w:rPr>
              <w:t xml:space="preserve">  </w:t>
            </w:r>
            <w:r>
              <w:rPr>
                <w:bCs/>
                <w:iCs/>
                <w:lang w:val="es-ES_tradnl"/>
              </w:rPr>
              <w:t xml:space="preserve"> </w:t>
            </w:r>
            <w:r w:rsidR="00C63322" w:rsidRPr="00C63322">
              <w:rPr>
                <w:b/>
                <w:iCs/>
                <w:lang w:val="es-ES_tradnl"/>
              </w:rPr>
              <w:t>FUE COMPLETAMENTE IMPARCIAL, VELANDO SIEMPRE QUE SU JURA SEA LO MÁS PAREJA Y SIN IMPORTAR QUIEN SEA EL CORREDOR. MUY BUEN JURADO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1"/>
        <w:gridCol w:w="1107"/>
        <w:gridCol w:w="2580"/>
        <w:gridCol w:w="6320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</w:tbl>
    <w:p w14:paraId="1E6957AD" w14:textId="3A68C2AB" w:rsidR="00081B96" w:rsidRDefault="00081B96">
      <w:pPr>
        <w:rPr>
          <w:lang w:val="es-ES_tradnl"/>
        </w:rPr>
      </w:pP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E7D16">
      <w:pPr>
        <w:ind w:right="1984"/>
        <w:jc w:val="both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4B7E1E1F" w14:textId="5FC19CBC" w:rsidR="00EB01E4" w:rsidRDefault="00E743DD" w:rsidP="00EE7D16">
      <w:pPr>
        <w:jc w:val="both"/>
        <w:rPr>
          <w:lang w:val="es-ES_tradnl"/>
        </w:rPr>
      </w:pPr>
      <w:r>
        <w:rPr>
          <w:lang w:val="es-ES_tradnl"/>
        </w:rPr>
        <w:t xml:space="preserve">En la Primera Serie Libre, se inscribe para participar el jinete </w:t>
      </w:r>
      <w:r w:rsidRPr="006F37C6">
        <w:rPr>
          <w:b/>
          <w:bCs/>
          <w:lang w:val="es-ES_tradnl"/>
        </w:rPr>
        <w:t xml:space="preserve">Manuel Felipe </w:t>
      </w:r>
      <w:r w:rsidR="00EB01E4" w:rsidRPr="006F37C6">
        <w:rPr>
          <w:b/>
          <w:bCs/>
          <w:lang w:val="es-ES_tradnl"/>
        </w:rPr>
        <w:t>Aguilar</w:t>
      </w:r>
      <w:r w:rsidR="00EB01E4">
        <w:rPr>
          <w:b/>
          <w:bCs/>
          <w:lang w:val="es-ES_tradnl"/>
        </w:rPr>
        <w:t xml:space="preserve">, </w:t>
      </w:r>
      <w:proofErr w:type="spellStart"/>
      <w:r w:rsidR="00EB01E4" w:rsidRPr="006F37C6">
        <w:rPr>
          <w:b/>
          <w:bCs/>
          <w:lang w:val="es-ES_tradnl"/>
        </w:rPr>
        <w:t>Nª</w:t>
      </w:r>
      <w:proofErr w:type="spellEnd"/>
      <w:r w:rsidRPr="006F37C6">
        <w:rPr>
          <w:b/>
          <w:bCs/>
          <w:lang w:val="es-ES_tradnl"/>
        </w:rPr>
        <w:t xml:space="preserve"> de Socio 42699-7,</w:t>
      </w:r>
      <w:r>
        <w:rPr>
          <w:lang w:val="es-ES_tradnl"/>
        </w:rPr>
        <w:t xml:space="preserve"> el jinete individualizado pertenece a la Asociación Arauco, por lo que considerando el tipo de rodeo “Provincial en Series de Sexos” no podía participar. Nos dimos cuenta del error </w:t>
      </w:r>
      <w:r w:rsidR="00EB01E4">
        <w:rPr>
          <w:lang w:val="es-ES_tradnl"/>
        </w:rPr>
        <w:t>durante la segunda serie, momento en que se notifica al jinete en el sector del picadero. El Sr. Aguilar manifestó desconocer dicha situación reglamentaria; no obstante, se notifica de que se debe informar.</w:t>
      </w:r>
    </w:p>
    <w:p w14:paraId="21A6C94A" w14:textId="6711A7A4" w:rsidR="00791C93" w:rsidRDefault="00791C93" w:rsidP="00EE7D16">
      <w:pPr>
        <w:jc w:val="both"/>
        <w:rPr>
          <w:lang w:val="es-ES_tradnl"/>
        </w:rPr>
      </w:pPr>
      <w:r>
        <w:rPr>
          <w:lang w:val="es-ES_tradnl"/>
        </w:rPr>
        <w:t>El jinete Manuel Felipe Aguilar, es un joven que es de nuestra región y que por temas de estudios se cambió de asociación</w:t>
      </w:r>
    </w:p>
    <w:p w14:paraId="240B6DC3" w14:textId="237C9538" w:rsidR="00E47267" w:rsidRPr="00E47267" w:rsidRDefault="00EB01E4" w:rsidP="00EE7D16">
      <w:pPr>
        <w:jc w:val="both"/>
        <w:rPr>
          <w:lang w:val="es-ES_tradnl"/>
        </w:rPr>
      </w:pPr>
      <w:r>
        <w:rPr>
          <w:lang w:val="es-ES_tradnl"/>
        </w:rPr>
        <w:t>Ante lo mencionado, hago mi autocrítica porque en cierta forma es mi responsabilidad, por lo que Notifico, asumiendo</w:t>
      </w:r>
      <w:r w:rsidR="004E582E">
        <w:rPr>
          <w:lang w:val="es-ES_tradnl"/>
        </w:rPr>
        <w:t xml:space="preserve"> </w:t>
      </w:r>
      <w:r w:rsidR="00EE7D16">
        <w:rPr>
          <w:lang w:val="es-ES_tradnl"/>
        </w:rPr>
        <w:t>la responsabilidad que me pueda competer.</w:t>
      </w:r>
      <w:r w:rsidR="00E47267"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5FD938C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6F5FAE">
              <w:rPr>
                <w:lang w:val="es-ES_tradnl"/>
              </w:rPr>
              <w:t xml:space="preserve"> </w:t>
            </w:r>
            <w:proofErr w:type="spellStart"/>
            <w:r w:rsidR="006F5FAE">
              <w:rPr>
                <w:lang w:val="es-ES_tradnl"/>
              </w:rPr>
              <w:t>Apiñadero</w:t>
            </w:r>
            <w:proofErr w:type="spellEnd"/>
            <w:r w:rsidR="006F5FAE">
              <w:rPr>
                <w:lang w:val="es-ES_tradnl"/>
              </w:rPr>
              <w:t>: Bueno; Cancha: Duro, falta de arena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5C83037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6F5FAE">
              <w:rPr>
                <w:lang w:val="es-ES_tradnl"/>
              </w:rPr>
              <w:t xml:space="preserve"> Bueno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11A62AA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6F5FAE">
              <w:rPr>
                <w:lang w:val="es-ES_tradnl"/>
              </w:rPr>
              <w:t xml:space="preserve"> Bueno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365B46A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6F5FAE">
              <w:rPr>
                <w:lang w:val="es-ES_tradnl"/>
              </w:rPr>
              <w:t xml:space="preserve"> Bueno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3DA9A346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6F5FAE">
              <w:rPr>
                <w:lang w:val="es-ES_tradnl"/>
              </w:rPr>
              <w:t xml:space="preserve"> Bien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48CD73C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F5FAE">
              <w:rPr>
                <w:lang w:val="es-ES_tradnl"/>
              </w:rPr>
              <w:t xml:space="preserve"> Solo se corrió con luz natural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01E6D9F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6F5FAE">
              <w:rPr>
                <w:lang w:val="es-ES_tradnl"/>
              </w:rPr>
              <w:t xml:space="preserve"> Primera atajada muy mala, un exceso de novillos saltaron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73977D0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6F5FAE">
              <w:rPr>
                <w:lang w:val="es-ES_tradnl"/>
              </w:rPr>
              <w:t xml:space="preserve"> Bien, aunque en la segunda libre se rompió la puerta, que se arregló antes de la serie campeones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5E79447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F5FAE">
              <w:rPr>
                <w:lang w:val="es-ES_tradnl"/>
              </w:rPr>
              <w:t>Buenos. A futuro sería importante mejorar su ubicación ya que inciden a que los novillos salten en la atajada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26A3370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F5FAE">
              <w:rPr>
                <w:lang w:val="es-ES_tradnl"/>
              </w:rPr>
              <w:t xml:space="preserve">Bueno, podría haber tenido mayor riego, considerando que tenían camión </w:t>
            </w:r>
            <w:r w:rsidR="004C4E79">
              <w:rPr>
                <w:lang w:val="es-ES_tradnl"/>
              </w:rPr>
              <w:t>aljibes</w:t>
            </w:r>
            <w:r w:rsidR="006F5FAE">
              <w:rPr>
                <w:lang w:val="es-ES_tradnl"/>
              </w:rPr>
              <w:t xml:space="preserve"> a disposición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2CC14C7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4C4E79">
              <w:rPr>
                <w:lang w:val="es-ES_tradnl"/>
              </w:rPr>
              <w:t xml:space="preserve"> Buena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3B3D1B7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4C4E79">
              <w:rPr>
                <w:lang w:val="es-ES_tradnl"/>
              </w:rPr>
              <w:t xml:space="preserve"> No existe. La filmación se hace a orillas de la caseta del jurado, por el sector de la tribuna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7ED4E36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4C4E79">
              <w:rPr>
                <w:lang w:val="es-ES_tradnl"/>
              </w:rPr>
              <w:t xml:space="preserve"> Bien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05BF0D6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4C4E79">
              <w:rPr>
                <w:lang w:val="es-ES_tradnl"/>
              </w:rPr>
              <w:t>Insuficientes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30B63A1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4C4E79">
              <w:rPr>
                <w:lang w:val="es-ES_tradnl"/>
              </w:rPr>
              <w:t xml:space="preserve"> No hay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15EA886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4C4E79">
              <w:rPr>
                <w:lang w:val="es-ES_tradnl"/>
              </w:rPr>
              <w:t xml:space="preserve"> Buenas, aunque se nota una falta de mantención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3D0913C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4C4E79">
              <w:rPr>
                <w:lang w:val="es-ES_tradnl"/>
              </w:rPr>
              <w:t xml:space="preserve"> Hay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7B97929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4C4E79">
              <w:rPr>
                <w:lang w:val="es-ES_tradnl"/>
              </w:rPr>
              <w:t xml:space="preserve"> No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2FC13471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4C4E79">
              <w:rPr>
                <w:lang w:val="es-ES_tradnl"/>
              </w:rPr>
              <w:t>Lo más peligroso y rápido de solucionar es el resolver la primera atajada</w:t>
            </w: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791C93" w:rsidRPr="0063487D" w14:paraId="15E98A23" w14:textId="77777777" w:rsidTr="003F6136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43A6E5E7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 APLICA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B17A" w14:textId="1DE46298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1425F">
              <w:rPr>
                <w:i/>
                <w:iCs/>
                <w:color w:val="000000"/>
              </w:rPr>
              <w:t>NO APLICA</w:t>
            </w:r>
          </w:p>
        </w:tc>
      </w:tr>
      <w:tr w:rsidR="00791C93" w:rsidRPr="0063487D" w14:paraId="50B03865" w14:textId="77777777" w:rsidTr="003F6136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1B02" w14:textId="6A4A36B8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04872">
              <w:rPr>
                <w:i/>
                <w:iCs/>
                <w:color w:val="000000"/>
              </w:rPr>
              <w:t>NO APLICA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01B5" w14:textId="6F58B0BF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1425F">
              <w:rPr>
                <w:i/>
                <w:iCs/>
                <w:color w:val="000000"/>
              </w:rPr>
              <w:t>NO APLICA</w:t>
            </w:r>
          </w:p>
        </w:tc>
      </w:tr>
      <w:tr w:rsidR="00791C93" w:rsidRPr="0063487D" w14:paraId="7B6B6ADA" w14:textId="77777777" w:rsidTr="003F6136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6B03" w14:textId="01B5C51A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04872">
              <w:rPr>
                <w:i/>
                <w:iCs/>
                <w:color w:val="000000"/>
              </w:rPr>
              <w:t>NO APLICA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1047" w14:textId="59DC4EBA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1425F">
              <w:rPr>
                <w:i/>
                <w:iCs/>
                <w:color w:val="000000"/>
              </w:rPr>
              <w:t>NO APLICA</w:t>
            </w:r>
          </w:p>
        </w:tc>
      </w:tr>
      <w:tr w:rsidR="00791C93" w:rsidRPr="0063487D" w14:paraId="2EB47ED8" w14:textId="77777777" w:rsidTr="003F6136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1F16" w14:textId="6D34E5CB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04872">
              <w:rPr>
                <w:i/>
                <w:iCs/>
                <w:color w:val="000000"/>
              </w:rPr>
              <w:t>NO APLICA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6C6E" w14:textId="6BD2CAF5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1425F">
              <w:rPr>
                <w:i/>
                <w:iCs/>
                <w:color w:val="000000"/>
              </w:rPr>
              <w:t>NO APLICA</w:t>
            </w:r>
          </w:p>
        </w:tc>
      </w:tr>
      <w:tr w:rsidR="00791C93" w:rsidRPr="0063487D" w14:paraId="5727F94E" w14:textId="77777777" w:rsidTr="003F6136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F7DD" w14:textId="0F474C7F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04872">
              <w:rPr>
                <w:i/>
                <w:iCs/>
                <w:color w:val="000000"/>
              </w:rPr>
              <w:t>NO APLICA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B97F" w14:textId="59FF62DD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1425F">
              <w:rPr>
                <w:i/>
                <w:iCs/>
                <w:color w:val="000000"/>
              </w:rPr>
              <w:t>NO APLICA</w:t>
            </w:r>
          </w:p>
        </w:tc>
      </w:tr>
      <w:tr w:rsidR="00791C93" w:rsidRPr="0063487D" w14:paraId="69EAEE2F" w14:textId="77777777" w:rsidTr="003F6136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F9B5" w14:textId="042D3510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04872">
              <w:rPr>
                <w:i/>
                <w:iCs/>
                <w:color w:val="000000"/>
              </w:rPr>
              <w:t>NO APLICA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5C76" w14:textId="218F3A7F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1425F">
              <w:rPr>
                <w:i/>
                <w:iCs/>
                <w:color w:val="000000"/>
              </w:rPr>
              <w:t>NO APLICA</w:t>
            </w:r>
          </w:p>
        </w:tc>
      </w:tr>
      <w:tr w:rsidR="00791C93" w:rsidRPr="0063487D" w14:paraId="053129A6" w14:textId="77777777" w:rsidTr="003F6136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80AD" w14:textId="5D34D9B9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04872">
              <w:rPr>
                <w:i/>
                <w:iCs/>
                <w:color w:val="000000"/>
              </w:rPr>
              <w:t>NO APLICA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5381" w14:textId="0ABC1A4D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1425F">
              <w:rPr>
                <w:i/>
                <w:iCs/>
                <w:color w:val="000000"/>
              </w:rPr>
              <w:t>NO APLICA</w:t>
            </w:r>
          </w:p>
        </w:tc>
      </w:tr>
      <w:tr w:rsidR="00791C93" w:rsidRPr="0063487D" w14:paraId="7B2C50E3" w14:textId="77777777" w:rsidTr="003F6136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781B" w14:textId="179C4E2E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04872">
              <w:rPr>
                <w:i/>
                <w:iCs/>
                <w:color w:val="000000"/>
              </w:rPr>
              <w:t>NO APLICA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837F" w14:textId="41FE9C5E" w:rsidR="00791C93" w:rsidRPr="0063487D" w:rsidRDefault="00791C93" w:rsidP="00791C93">
            <w:pPr>
              <w:jc w:val="center"/>
              <w:rPr>
                <w:i/>
                <w:iCs/>
                <w:color w:val="000000"/>
              </w:rPr>
            </w:pPr>
            <w:r w:rsidRPr="00D1425F">
              <w:rPr>
                <w:i/>
                <w:iCs/>
                <w:color w:val="000000"/>
              </w:rPr>
              <w:t>NO APLICA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1219706" w:rsidR="00BB03EE" w:rsidRDefault="004C4E79" w:rsidP="00BB03EE">
      <w:pPr>
        <w:ind w:right="1984"/>
        <w:rPr>
          <w:lang w:val="es-ES_tradnl"/>
        </w:rPr>
      </w:pPr>
      <w:r>
        <w:rPr>
          <w:lang w:val="es-ES_tradnl"/>
        </w:rPr>
        <w:t xml:space="preserve">Federico Jorge </w:t>
      </w:r>
      <w:proofErr w:type="spellStart"/>
      <w:r>
        <w:rPr>
          <w:lang w:val="es-ES_tradnl"/>
        </w:rPr>
        <w:t>Peede</w:t>
      </w:r>
      <w:proofErr w:type="spellEnd"/>
      <w:r>
        <w:rPr>
          <w:lang w:val="es-ES_tradnl"/>
        </w:rPr>
        <w:t xml:space="preserve"> </w:t>
      </w:r>
      <w:r w:rsidR="00791C93">
        <w:rPr>
          <w:lang w:val="es-ES_tradnl"/>
        </w:rPr>
        <w:t xml:space="preserve">Carvajal </w:t>
      </w:r>
      <w:r>
        <w:rPr>
          <w:lang w:val="es-ES_tradnl"/>
        </w:rPr>
        <w:t>(67466) fue reemplazado para participar en la Serie Campeones por Luis Cerda (42711-k); motivo del reemplazo enfermedad del jinete (alza de presión con descompensación)</w:t>
      </w: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1E1C7E2C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7277A7">
        <w:rPr>
          <w:lang w:val="es-ES_tradnl"/>
        </w:rPr>
        <w:t xml:space="preserve"> </w:t>
      </w:r>
      <w:r w:rsidR="002F0F0C">
        <w:rPr>
          <w:lang w:val="es-ES_tradnl"/>
        </w:rPr>
        <w:t>FERNANDO ROBERTO BOZO CONTRERAS</w:t>
      </w:r>
    </w:p>
    <w:p w14:paraId="4A97646F" w14:textId="7608EA89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8" w:history="1">
        <w:r w:rsidR="002F0F0C" w:rsidRPr="0020292B">
          <w:rPr>
            <w:rStyle w:val="Hipervnculo"/>
            <w:lang w:val="es-ES_tradnl"/>
          </w:rPr>
          <w:t>ambulanciasexpress2@gmail.com</w:t>
        </w:r>
      </w:hyperlink>
      <w:r w:rsidR="002F0F0C">
        <w:rPr>
          <w:lang w:val="es-ES_tradnl"/>
        </w:rPr>
        <w:t xml:space="preserve">   /   978632581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BC43EAB" w:rsidR="004662F6" w:rsidRDefault="004A599D" w:rsidP="004A599D">
      <w:pPr>
        <w:pStyle w:val="Prrafodelista"/>
        <w:numPr>
          <w:ilvl w:val="0"/>
          <w:numId w:val="8"/>
        </w:numPr>
        <w:rPr>
          <w:lang w:val="es-ES_tradnl"/>
        </w:rPr>
      </w:pPr>
      <w:r w:rsidRPr="004A599D">
        <w:rPr>
          <w:lang w:val="es-ES_tradnl"/>
        </w:rPr>
        <w:t xml:space="preserve">Federico </w:t>
      </w:r>
      <w:proofErr w:type="spellStart"/>
      <w:r w:rsidRPr="004A599D">
        <w:rPr>
          <w:lang w:val="es-ES_tradnl"/>
        </w:rPr>
        <w:t>Peede</w:t>
      </w:r>
      <w:proofErr w:type="spellEnd"/>
      <w:r w:rsidRPr="004A599D">
        <w:rPr>
          <w:lang w:val="es-ES_tradnl"/>
        </w:rPr>
        <w:t xml:space="preserve"> Carvajal; 163503. Molestias por torción en rodilla izquierda</w:t>
      </w:r>
    </w:p>
    <w:p w14:paraId="32A520B4" w14:textId="34C2B72D" w:rsidR="004A599D" w:rsidRDefault="004A599D" w:rsidP="004A599D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Sergio Provoste; 174629. Se ingresa a la medialuna para asistir a corredor, declara sentirse bien, continúa en competencia</w:t>
      </w:r>
    </w:p>
    <w:p w14:paraId="2CFA15E3" w14:textId="49D03205" w:rsidR="004A599D" w:rsidRDefault="004A599D" w:rsidP="004A599D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Dayana Barrientos</w:t>
      </w:r>
      <w:r w:rsidR="007277A7">
        <w:rPr>
          <w:lang w:val="es-ES_tradnl"/>
        </w:rPr>
        <w:t>; 36242-5. Contusión cara frontal pierna izquierda</w:t>
      </w:r>
    </w:p>
    <w:p w14:paraId="531BC1DB" w14:textId="59151A0F" w:rsidR="007277A7" w:rsidRDefault="007277A7" w:rsidP="004A599D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Martín Barrientos:  45277-7. Refiere a dolor inguinal. Al examen presenta dolor inguinal izquierdo</w:t>
      </w:r>
    </w:p>
    <w:p w14:paraId="1995A2E5" w14:textId="7FA16339" w:rsidR="007277A7" w:rsidRDefault="007277A7" w:rsidP="004A599D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 xml:space="preserve">Federico </w:t>
      </w:r>
      <w:proofErr w:type="spellStart"/>
      <w:r>
        <w:rPr>
          <w:lang w:val="es-ES_tradnl"/>
        </w:rPr>
        <w:t>Peede</w:t>
      </w:r>
      <w:proofErr w:type="spellEnd"/>
      <w:r>
        <w:rPr>
          <w:lang w:val="es-ES_tradnl"/>
        </w:rPr>
        <w:t xml:space="preserve">. 67466. Usuario consulta </w:t>
      </w:r>
      <w:proofErr w:type="spellStart"/>
      <w:r>
        <w:rPr>
          <w:lang w:val="es-ES_tradnl"/>
        </w:rPr>
        <w:t>portr</w:t>
      </w:r>
      <w:proofErr w:type="spellEnd"/>
      <w:r>
        <w:rPr>
          <w:lang w:val="es-ES_tradnl"/>
        </w:rPr>
        <w:t xml:space="preserve"> dolor hipogástrico, irradiado a zona inguinal asociado a </w:t>
      </w:r>
      <w:proofErr w:type="spellStart"/>
      <w:r>
        <w:rPr>
          <w:lang w:val="es-ES_tradnl"/>
        </w:rPr>
        <w:t>divérculos</w:t>
      </w:r>
      <w:proofErr w:type="spellEnd"/>
      <w:r>
        <w:rPr>
          <w:lang w:val="es-ES_tradnl"/>
        </w:rPr>
        <w:t>, con dolor a la palpación. Se recomienda al usuario no seguir en competencia y consultar médico si continúa con molestias</w:t>
      </w:r>
    </w:p>
    <w:p w14:paraId="6D6880C8" w14:textId="2668E2E6" w:rsidR="007277A7" w:rsidRPr="004A599D" w:rsidRDefault="007277A7" w:rsidP="004A599D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Carlos Godoy. 77712. Se ingresa a la medialuna para asistir al jinete por caída del caballo. Usuario rechaza atención.</w:t>
      </w:r>
    </w:p>
    <w:p w14:paraId="2E6719CA" w14:textId="44552649" w:rsidR="004A599D" w:rsidRDefault="004A599D" w:rsidP="001C55CB">
      <w:pPr>
        <w:rPr>
          <w:lang w:val="es-ES_tradnl"/>
        </w:rPr>
      </w:pPr>
    </w:p>
    <w:p w14:paraId="11AA9870" w14:textId="77777777" w:rsidR="004A599D" w:rsidRDefault="004A599D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1A011546" w:rsidR="0063487D" w:rsidRPr="000E4894" w:rsidRDefault="00B73BA5" w:rsidP="00586974">
            <w:pPr>
              <w:rPr>
                <w:color w:val="000000"/>
              </w:rPr>
            </w:pPr>
            <w:r>
              <w:rPr>
                <w:color w:val="000000"/>
              </w:rPr>
              <w:t>Rodrigo</w:t>
            </w:r>
            <w:r w:rsidR="00B5516A">
              <w:rPr>
                <w:color w:val="000000"/>
              </w:rPr>
              <w:t xml:space="preserve"> Muñoz </w:t>
            </w:r>
            <w:proofErr w:type="spellStart"/>
            <w:r w:rsidR="00B5516A">
              <w:rPr>
                <w:color w:val="000000"/>
              </w:rPr>
              <w:t>Borquez</w:t>
            </w:r>
            <w:proofErr w:type="spellEnd"/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1697AC3D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73BA5">
              <w:rPr>
                <w:color w:val="000000"/>
              </w:rPr>
              <w:t>13.969.531-3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3ED20CD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73BA5">
              <w:rPr>
                <w:color w:val="000000"/>
              </w:rPr>
              <w:t>asociacionaysen@gmail.com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4FE42CC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73BA5">
              <w:rPr>
                <w:color w:val="000000"/>
              </w:rPr>
              <w:t>985960804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1259431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C4E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0570BC1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C4E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4FA303B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3BD3A2E2" w:rsidR="0063487D" w:rsidRPr="00F13BB6" w:rsidRDefault="004C4E79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63487D"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2F72513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C4E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411C928A" w:rsidR="0063487D" w:rsidRPr="00F13BB6" w:rsidRDefault="004C4E79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63487D"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002E9B3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C4E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6537BA">
      <w:headerReference w:type="default" r:id="rId9"/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61DA" w14:textId="77777777" w:rsidR="00EE1F16" w:rsidRDefault="00EE1F16" w:rsidP="00E47267">
      <w:r>
        <w:separator/>
      </w:r>
    </w:p>
  </w:endnote>
  <w:endnote w:type="continuationSeparator" w:id="0">
    <w:p w14:paraId="7A492BB8" w14:textId="77777777" w:rsidR="00EE1F16" w:rsidRDefault="00EE1F16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56D7" w14:textId="77777777" w:rsidR="00EE1F16" w:rsidRDefault="00EE1F16" w:rsidP="00E47267">
      <w:r>
        <w:separator/>
      </w:r>
    </w:p>
  </w:footnote>
  <w:footnote w:type="continuationSeparator" w:id="0">
    <w:p w14:paraId="7B1D98E1" w14:textId="77777777" w:rsidR="00EE1F16" w:rsidRDefault="00EE1F16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B5E83"/>
    <w:multiLevelType w:val="hybridMultilevel"/>
    <w:tmpl w:val="10224C28"/>
    <w:lvl w:ilvl="0" w:tplc="2AC8A7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229">
    <w:abstractNumId w:val="3"/>
  </w:num>
  <w:num w:numId="2" w16cid:durableId="157384330">
    <w:abstractNumId w:val="5"/>
  </w:num>
  <w:num w:numId="3" w16cid:durableId="693921622">
    <w:abstractNumId w:val="6"/>
  </w:num>
  <w:num w:numId="4" w16cid:durableId="1996180409">
    <w:abstractNumId w:val="1"/>
  </w:num>
  <w:num w:numId="5" w16cid:durableId="151798583">
    <w:abstractNumId w:val="2"/>
  </w:num>
  <w:num w:numId="6" w16cid:durableId="1502309812">
    <w:abstractNumId w:val="0"/>
  </w:num>
  <w:num w:numId="7" w16cid:durableId="1609506027">
    <w:abstractNumId w:val="4"/>
  </w:num>
  <w:num w:numId="8" w16cid:durableId="822430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0E05"/>
    <w:rsid w:val="0000670B"/>
    <w:rsid w:val="0003519C"/>
    <w:rsid w:val="000705B5"/>
    <w:rsid w:val="00081B96"/>
    <w:rsid w:val="000E4894"/>
    <w:rsid w:val="00143B54"/>
    <w:rsid w:val="00143BDD"/>
    <w:rsid w:val="001A6A89"/>
    <w:rsid w:val="001B1C6E"/>
    <w:rsid w:val="001C23A7"/>
    <w:rsid w:val="001C55CB"/>
    <w:rsid w:val="001E3322"/>
    <w:rsid w:val="002003DB"/>
    <w:rsid w:val="002A4C74"/>
    <w:rsid w:val="002C1E6D"/>
    <w:rsid w:val="002F0F0C"/>
    <w:rsid w:val="002F13F4"/>
    <w:rsid w:val="00394FDF"/>
    <w:rsid w:val="003D2DE0"/>
    <w:rsid w:val="004160F8"/>
    <w:rsid w:val="00424C2C"/>
    <w:rsid w:val="004662F6"/>
    <w:rsid w:val="004A599D"/>
    <w:rsid w:val="004C41B3"/>
    <w:rsid w:val="004C4E79"/>
    <w:rsid w:val="004E582E"/>
    <w:rsid w:val="004F2415"/>
    <w:rsid w:val="00521882"/>
    <w:rsid w:val="005307A9"/>
    <w:rsid w:val="00534EB9"/>
    <w:rsid w:val="005355A7"/>
    <w:rsid w:val="00574A62"/>
    <w:rsid w:val="005751AF"/>
    <w:rsid w:val="005B2493"/>
    <w:rsid w:val="005E050C"/>
    <w:rsid w:val="00605F4E"/>
    <w:rsid w:val="00617C97"/>
    <w:rsid w:val="00620B2B"/>
    <w:rsid w:val="00622576"/>
    <w:rsid w:val="0063487D"/>
    <w:rsid w:val="00641B38"/>
    <w:rsid w:val="006537BA"/>
    <w:rsid w:val="006754A0"/>
    <w:rsid w:val="006B1158"/>
    <w:rsid w:val="006E2484"/>
    <w:rsid w:val="006F37C6"/>
    <w:rsid w:val="006F5FAE"/>
    <w:rsid w:val="007277A7"/>
    <w:rsid w:val="00776BD3"/>
    <w:rsid w:val="00791C93"/>
    <w:rsid w:val="007A389D"/>
    <w:rsid w:val="007C4731"/>
    <w:rsid w:val="007F0ADE"/>
    <w:rsid w:val="00875103"/>
    <w:rsid w:val="0088279C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92DF7"/>
    <w:rsid w:val="00A9520C"/>
    <w:rsid w:val="00AA6098"/>
    <w:rsid w:val="00B47FC9"/>
    <w:rsid w:val="00B5516A"/>
    <w:rsid w:val="00B55BAB"/>
    <w:rsid w:val="00B5754C"/>
    <w:rsid w:val="00B73BA5"/>
    <w:rsid w:val="00BA68B8"/>
    <w:rsid w:val="00BB03EE"/>
    <w:rsid w:val="00BB3D0D"/>
    <w:rsid w:val="00C17135"/>
    <w:rsid w:val="00C61148"/>
    <w:rsid w:val="00C63322"/>
    <w:rsid w:val="00C7674F"/>
    <w:rsid w:val="00C93D00"/>
    <w:rsid w:val="00CB78C4"/>
    <w:rsid w:val="00CC04B0"/>
    <w:rsid w:val="00CC1E6A"/>
    <w:rsid w:val="00CC563C"/>
    <w:rsid w:val="00CD3A4B"/>
    <w:rsid w:val="00CE4184"/>
    <w:rsid w:val="00D4542B"/>
    <w:rsid w:val="00D46760"/>
    <w:rsid w:val="00D5452F"/>
    <w:rsid w:val="00DD4685"/>
    <w:rsid w:val="00E05603"/>
    <w:rsid w:val="00E41B38"/>
    <w:rsid w:val="00E457DF"/>
    <w:rsid w:val="00E47267"/>
    <w:rsid w:val="00E6105C"/>
    <w:rsid w:val="00E743DD"/>
    <w:rsid w:val="00E81812"/>
    <w:rsid w:val="00E94B1B"/>
    <w:rsid w:val="00EA091F"/>
    <w:rsid w:val="00EB01E4"/>
    <w:rsid w:val="00ED4C46"/>
    <w:rsid w:val="00EE1F16"/>
    <w:rsid w:val="00EE7D16"/>
    <w:rsid w:val="00EF5725"/>
    <w:rsid w:val="00F0520C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2F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ciasexpress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1550</Words>
  <Characters>8525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2022-10-24T15:35:00Z</cp:lastPrinted>
  <dcterms:created xsi:type="dcterms:W3CDTF">2022-10-20T14:44:00Z</dcterms:created>
  <dcterms:modified xsi:type="dcterms:W3CDTF">2022-10-24T15:35:00Z</dcterms:modified>
</cp:coreProperties>
</file>